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52" w:rsidRDefault="00165D7C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466090</wp:posOffset>
            </wp:positionV>
            <wp:extent cx="3371850" cy="2527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54B" w:rsidRDefault="007E154B"/>
    <w:p w:rsidR="007E154B" w:rsidRDefault="00165D7C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2990850</wp:posOffset>
            </wp:positionH>
            <wp:positionV relativeFrom="page">
              <wp:posOffset>456565</wp:posOffset>
            </wp:positionV>
            <wp:extent cx="3381375" cy="25355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54B" w:rsidRDefault="007E154B"/>
    <w:p w:rsidR="007E154B" w:rsidRDefault="007E154B"/>
    <w:p w:rsidR="007E154B" w:rsidRDefault="007E154B"/>
    <w:p w:rsidR="00AB06F5" w:rsidRDefault="00AB06F5"/>
    <w:p w:rsidR="00AB06F5" w:rsidRDefault="00AB06F5"/>
    <w:p w:rsidR="00B933BF" w:rsidRDefault="00B933BF" w:rsidP="00165D7C">
      <w:pPr>
        <w:spacing w:after="0" w:line="240" w:lineRule="auto"/>
        <w:jc w:val="center"/>
        <w:rPr>
          <w:b/>
          <w:sz w:val="24"/>
          <w:szCs w:val="24"/>
        </w:rPr>
      </w:pPr>
    </w:p>
    <w:p w:rsidR="00165D7C" w:rsidRDefault="00165D7C" w:rsidP="00165D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#38 SECTION RD</w:t>
      </w:r>
    </w:p>
    <w:p w:rsidR="007E154B" w:rsidRPr="00AB06F5" w:rsidRDefault="007E154B" w:rsidP="007E154B">
      <w:pPr>
        <w:jc w:val="center"/>
        <w:rPr>
          <w:b/>
          <w:sz w:val="24"/>
          <w:szCs w:val="24"/>
        </w:rPr>
      </w:pPr>
      <w:r w:rsidRPr="00AB06F5">
        <w:rPr>
          <w:b/>
          <w:sz w:val="24"/>
          <w:szCs w:val="24"/>
        </w:rPr>
        <w:t>MILES, IOWA</w:t>
      </w:r>
    </w:p>
    <w:p w:rsidR="007E154B" w:rsidRDefault="007E154B" w:rsidP="007E154B">
      <w:pPr>
        <w:jc w:val="center"/>
      </w:pP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4 BEDROOM RANCH STYLE HOME - 1568 SQ FT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BUILT 1967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 xml:space="preserve">LOT SIZE 90’ X 200’ 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 xml:space="preserve">ATTACHED 2 CAR GARAGE – NEW DOOR AND OPENER 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 xml:space="preserve">FOUNDATION POURED CONCRETE 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FULL WALK-OUT BASEMENT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ROOF REPLACED 2011-2012 NEW SHEETING WHERE NEEDED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WINDOWS REPLACED UP AND DOWN 2004-2005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KITCHEN/DINING OPEN – NEW FRENCH DOORS AND FLOOR IN 2000 (STOVE, REFRIGERATOR, WASHER AND DRYER STAY) UTILITY ROOM MAIN LEVEL</w:t>
      </w:r>
    </w:p>
    <w:p w:rsidR="007E154B" w:rsidRDefault="007E154B" w:rsidP="007E154B">
      <w:pPr>
        <w:pStyle w:val="ListParagraph"/>
        <w:numPr>
          <w:ilvl w:val="0"/>
          <w:numId w:val="2"/>
        </w:numPr>
      </w:pPr>
      <w:r>
        <w:t>LIVING ROOM HAS PLASTER WALLS</w:t>
      </w:r>
      <w:r w:rsidR="00AB06F5">
        <w:t>, CARPET, CEILING FAN, FIREPLACE AND MANTEL</w:t>
      </w:r>
    </w:p>
    <w:p w:rsidR="00AB06F5" w:rsidRDefault="00AB06F5" w:rsidP="007E154B">
      <w:pPr>
        <w:pStyle w:val="ListParagraph"/>
        <w:numPr>
          <w:ilvl w:val="0"/>
          <w:numId w:val="2"/>
        </w:numPr>
      </w:pPr>
      <w:r>
        <w:t>BEDROOMS HAVE CARPET, PLASTER WALLS – ALL HAVE CLOSETS</w:t>
      </w:r>
    </w:p>
    <w:p w:rsidR="00AB06F5" w:rsidRDefault="00AB06F5" w:rsidP="007E154B">
      <w:pPr>
        <w:pStyle w:val="ListParagraph"/>
        <w:numPr>
          <w:ilvl w:val="0"/>
          <w:numId w:val="2"/>
        </w:numPr>
      </w:pPr>
      <w:r>
        <w:t xml:space="preserve">BATHROOMS 2 UP AND 1 DOWN </w:t>
      </w:r>
    </w:p>
    <w:p w:rsidR="00AB06F5" w:rsidRPr="00AB06F5" w:rsidRDefault="00AB06F5" w:rsidP="007E154B">
      <w:pPr>
        <w:pStyle w:val="ListParagraph"/>
        <w:numPr>
          <w:ilvl w:val="0"/>
          <w:numId w:val="2"/>
        </w:numPr>
      </w:pPr>
      <w:r>
        <w:t xml:space="preserve">BASEMENT IS ¾ FINISHED – GAME ROOM WITH BAR (BAR AND FRIDGE STAY).  POOL TABLE, BAR STOOLS, BAR LIGHTS AND ACCESSORIES </w:t>
      </w:r>
      <w:r>
        <w:rPr>
          <w:u w:val="single"/>
        </w:rPr>
        <w:t>DO NOT STAY</w:t>
      </w:r>
    </w:p>
    <w:p w:rsidR="00AB06F5" w:rsidRDefault="00AB06F5" w:rsidP="007E154B">
      <w:pPr>
        <w:pStyle w:val="ListParagraph"/>
        <w:numPr>
          <w:ilvl w:val="0"/>
          <w:numId w:val="2"/>
        </w:numPr>
      </w:pPr>
      <w:r>
        <w:t>FURNACE IS OLDER, WATER HEATER 2005 (BOTH CITY GAS), AIR CONDITIONER 2009-2010</w:t>
      </w:r>
    </w:p>
    <w:p w:rsidR="00AB06F5" w:rsidRDefault="00AB06F5" w:rsidP="00AB06F5"/>
    <w:p w:rsidR="00AB06F5" w:rsidRPr="00AB06F5" w:rsidRDefault="00AB06F5" w:rsidP="00AB06F5">
      <w:pPr>
        <w:rPr>
          <w:b/>
          <w:sz w:val="24"/>
          <w:szCs w:val="24"/>
        </w:rPr>
      </w:pPr>
      <w:r w:rsidRPr="00AB06F5">
        <w:rPr>
          <w:b/>
          <w:sz w:val="24"/>
          <w:szCs w:val="24"/>
        </w:rPr>
        <w:t>TAXES: $1914 NET/YR</w:t>
      </w:r>
    </w:p>
    <w:p w:rsidR="00AB06F5" w:rsidRPr="00AB06F5" w:rsidRDefault="00332FEC" w:rsidP="00AB0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ASKING: $132</w:t>
      </w:r>
      <w:bookmarkStart w:id="0" w:name="_GoBack"/>
      <w:bookmarkEnd w:id="0"/>
      <w:r w:rsidR="00AB06F5" w:rsidRPr="00AB06F5">
        <w:rPr>
          <w:b/>
          <w:sz w:val="24"/>
          <w:szCs w:val="24"/>
        </w:rPr>
        <w:t>,000</w:t>
      </w:r>
    </w:p>
    <w:p w:rsidR="00AB06F5" w:rsidRDefault="00AB06F5" w:rsidP="00AB06F5"/>
    <w:p w:rsidR="00AB06F5" w:rsidRDefault="00AB06F5" w:rsidP="00AB06F5">
      <w:pPr>
        <w:jc w:val="center"/>
        <w:rPr>
          <w:rFonts w:ascii="Bookman Old Style" w:hAnsi="Bookman Old Style"/>
          <w:b/>
          <w:i/>
        </w:rPr>
      </w:pPr>
    </w:p>
    <w:p w:rsidR="00AB06F5" w:rsidRDefault="00AB06F5" w:rsidP="00AB06F5">
      <w:pPr>
        <w:jc w:val="center"/>
        <w:rPr>
          <w:rFonts w:ascii="Bookman Old Style" w:hAnsi="Bookman Old Style"/>
          <w:b/>
          <w:i/>
        </w:rPr>
      </w:pPr>
    </w:p>
    <w:p w:rsidR="00AB06F5" w:rsidRPr="00AB06F5" w:rsidRDefault="00AB06F5" w:rsidP="00AB06F5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FELLER </w:t>
      </w:r>
      <w:proofErr w:type="gramStart"/>
      <w:r>
        <w:rPr>
          <w:rFonts w:ascii="Bookman Old Style" w:hAnsi="Bookman Old Style"/>
          <w:b/>
          <w:i/>
        </w:rPr>
        <w:t>REALTY  ·</w:t>
      </w:r>
      <w:proofErr w:type="gramEnd"/>
      <w:r>
        <w:rPr>
          <w:rFonts w:ascii="Bookman Old Style" w:hAnsi="Bookman Old Style"/>
          <w:b/>
          <w:i/>
        </w:rPr>
        <w:t xml:space="preserve">  PRESTON, IA  ·  563-689-6480  ·  563-357-7148</w:t>
      </w:r>
    </w:p>
    <w:sectPr w:rsidR="00AB06F5" w:rsidRPr="00AB06F5" w:rsidSect="00AB06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2686"/>
    <w:multiLevelType w:val="hybridMultilevel"/>
    <w:tmpl w:val="BDC8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67D2"/>
    <w:multiLevelType w:val="hybridMultilevel"/>
    <w:tmpl w:val="7BE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B"/>
    <w:rsid w:val="00165D7C"/>
    <w:rsid w:val="00332FEC"/>
    <w:rsid w:val="007E154B"/>
    <w:rsid w:val="00957652"/>
    <w:rsid w:val="00AB06F5"/>
    <w:rsid w:val="00B933BF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BB9C"/>
  <w15:docId w15:val="{51E19979-04CF-46FB-94DA-5C5D157D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IHS156098SSO</dc:creator>
  <cp:lastModifiedBy>valgriebel9@gmail.com</cp:lastModifiedBy>
  <cp:revision>5</cp:revision>
  <dcterms:created xsi:type="dcterms:W3CDTF">2017-03-28T12:03:00Z</dcterms:created>
  <dcterms:modified xsi:type="dcterms:W3CDTF">2017-07-26T21:02:00Z</dcterms:modified>
</cp:coreProperties>
</file>